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11" w:type="dxa"/>
        <w:tblInd w:w="93" w:type="dxa"/>
        <w:tblLayout w:type="fixed"/>
        <w:tblLook w:val="04A0"/>
      </w:tblPr>
      <w:tblGrid>
        <w:gridCol w:w="2163"/>
        <w:gridCol w:w="1866"/>
        <w:gridCol w:w="1629"/>
        <w:gridCol w:w="365"/>
        <w:gridCol w:w="360"/>
        <w:gridCol w:w="1145"/>
        <w:gridCol w:w="1783"/>
      </w:tblGrid>
      <w:tr w:rsidR="005C1669" w:rsidRPr="005C1669" w:rsidTr="005C1669">
        <w:trPr>
          <w:trHeight w:val="375"/>
        </w:trPr>
        <w:tc>
          <w:tcPr>
            <w:tcW w:w="93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5C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5C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5C1669" w:rsidRPr="005C1669" w:rsidTr="005C1669">
        <w:trPr>
          <w:trHeight w:val="375"/>
        </w:trPr>
        <w:tc>
          <w:tcPr>
            <w:tcW w:w="56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Комсомольская д.33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73734,97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228757,62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228876,61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209205,25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93406,328</w:t>
            </w:r>
          </w:p>
        </w:tc>
      </w:tr>
      <w:tr w:rsidR="005C1669" w:rsidRPr="005C1669" w:rsidTr="005C1669">
        <w:trPr>
          <w:trHeight w:val="375"/>
        </w:trPr>
        <w:tc>
          <w:tcPr>
            <w:tcW w:w="2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C1669" w:rsidRPr="005C1669" w:rsidTr="005C1669">
        <w:trPr>
          <w:trHeight w:val="6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30035,23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06.01.16 кв.1 Закрытие дверей в подвал (время работы-20мин., работников-2чел., автоуслуги)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366,03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29.01.16 Ремонт слуховых окон в подвале (время работы-1ч., работников-3чел., кирпич, доски, гвозди, автоуслуги)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1669,32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18.02.2016 Остекленение подъездной рамы (время работы-1ч., работников-3чел., стекло, штапики, гвозди, автоуслуги)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1966,32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09.02.2016 Закрытие подвальных окон (время работы-40мин., работников-2чел., автоуслуги)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776,42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17.02.2016 Прочистка ливневок (время работы-1,5ч., работников-3чел., автоуслуги)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1684,59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24.02.2016 Посыпка ливневки солью (время работы-40мин., работников-3чел., автоуслуги)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937,52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20.02.2016 Замена стекол в подъезде (время работы-2ч., работников-3чел., автоуслуги)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2029,74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14.03.2016 Посыпка солью ливневки (время работы-40мин., работников-3чел., автоуслуги)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937,52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21.01.16 Ремонт двери в подвал (время работы-40мин., работников-2чел., пена, саморезы-10шт., автоуслуги)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1130,51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01.11.2016 Утепление труб отопления в подвале (время работы-6ч., работников-2чел., утеплитель-2р., скотч-5шт., автоуслуги)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6424,59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02.11.2016 Утепление труб отопления в подвале (время работы-6ч., работников-2чел., утеплитель-3р., скотч-6шт., автоуслуги)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7799,59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3318,98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17.11.2016 Очистка ливневых труб на кровле (время работы-1,5ч., работников-1чел., автоуслуги</w:t>
            </w:r>
            <w:proofErr w:type="gramStart"/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proofErr w:type="gramEnd"/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994,1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39374,06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02.01.16 кв.1 Засор канализации (время работы-1ч., работников-2чел., автоуслуги)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1569,02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16.01.16 кв.1 Засор канализации (время работы-0,5ч., работников-2чел., автоуслуги)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993,51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20.01.16 кв.6 Засор канализации (время работы-1ч., работников-4чел., автоуслуги)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2071,15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09.01.16 кв.1 Засор канализации (время работы-1,5ч., работников-2чел., автоуслуги)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30.01.16 Устранение утечки на трубе отопления (время работы-8ч., работников-4чел., сварочные работы, труба Ø76-1м., автоуслуги)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20562,94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08.02.2016 Засор канализации (время работы-1ч., работников-3чел., автоуслуги)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05.05.2016 кв.9 Замена запорной арматуры на стояке ГВС (время работы-40мин., работников-2чел., автоуслуги)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14.07.2016 кв.42 прогонка стояка ГВС (время работы-20мин., работников-3чел., автоуслуги)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572,69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23.08.16 Осмотр подвального помещения (время работы-0,5ч., работников-3чел., автоуслуги)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811,04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28.08.16 кв.16,17 Засор канализации (время работы-1ч20мин., работников-2чел., автоуслуги)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1734,72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15.09.2016 кв.42 Устранение утечки на радиаторе (время работы-20мин., работников-2чел., лен, автоуслуги)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549,84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25.10.2016 кв.44 Осмотр кранов на радиаторе (время работы-20мин., работников-2чел., автоуслуги)0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01.11.2016 кв.41,44 прогонка стояков ГВС (время работы-0,5ч., работников-2чел., автоуслуги)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02.12.2016 кв.44 Осмотр системы отопления (время работы-15мин., работников-2чел., автоуслуги)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397,75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14.12.2016 кв.43 Врезка спускника на полотенцесушитель ГВС (время работы-1,5ч., работников-3чел., сварочные работы, кран шаровой </w:t>
            </w:r>
            <w:r w:rsidRPr="005C1669">
              <w:rPr>
                <w:rFonts w:ascii="Calibri" w:eastAsia="Times New Roman" w:hAnsi="Calibri" w:cs="Calibri"/>
                <w:color w:val="000000"/>
                <w:lang w:eastAsia="ru-RU"/>
              </w:rPr>
              <w:t>Ø15-1шт., резьба Ø15-1шт., бочонок Ø15-1шт., автоуслуги)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4380,18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16778,25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03.03.2016 Ревизия эл. щитов, ремонт освещения МОП, ремонт ВРУ (время работы-8ч., работников-1чел., орех-6шт., провод-6м., лампочки-3шт., автоуслуги)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3131,15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06.04.2016 кв.36 Замена лампочки в подъезде (время работы-15мин., работников-1чел., лампочка-1шт., автоуслуги)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242,03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30.05.2016 Замена лампочек в подъезде (время работы-0,5ч., работников-1чел., лампочка-2шт., автоуслуги)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484,06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МКД по договору б/н. от 20.06.2016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05.08.16 кв.15 Ремонт нулевого провода в эл. щите (время работы-40мин., работников-1чел., орех-2шт., изолента, автоулсуги)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765,68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22,23,24.08.16 Ревизия эл. щитов, ремонт контактов, ремонт освещения МОП (время работы-20ч., работников-1чел., провод-10м., орех-6шт., изолента, автоуслуги)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7176,07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29.08.16 Ревизия эл. Щитов, ремонт освещения МОП, ремонт контактов (время работы-8ч., работников-1чел., орех-8шт., провод-6м., изолента, автоуслуги)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3213,65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21.10.2016 кв.6 Ремонт освещения МОП (время работы-1ч., работников-1чел., выключатель-1шт., патрон-1шт., лампочка-1шт., орех-2шт., автоуслуги)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1215,61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1669" w:rsidRPr="005C1669" w:rsidRDefault="005C1669" w:rsidP="008632C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весенне/осеннего осмотра  подвальных помещений, инженерных сетей (Апрель, Октябрь)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2119,3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6075,00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12746,28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6200,00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21108,23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23905,70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50863,20</w:t>
            </w:r>
          </w:p>
        </w:tc>
      </w:tr>
      <w:tr w:rsidR="005C1669" w:rsidRPr="005C1669" w:rsidTr="005C1669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1669" w:rsidRPr="005C1669" w:rsidRDefault="005C1669" w:rsidP="005C1669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C16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209205,25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1669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1669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32C9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3D85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0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814</Words>
  <Characters>4646</Characters>
  <Application>Microsoft Office Word</Application>
  <DocSecurity>0</DocSecurity>
  <Lines>38</Lines>
  <Paragraphs>10</Paragraphs>
  <ScaleCrop>false</ScaleCrop>
  <Company>RePack by SPecialiST</Company>
  <LinksUpToDate>false</LinksUpToDate>
  <CharactersWithSpaces>5450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2017-02-13T12:44:00Z</cp:lastPrinted>
  <dcterms:created xsi:type="dcterms:W3CDTF">2017-02-13T12:31:00Z</dcterms:created>
  <dcterms:modified xsi:type="dcterms:W3CDTF">2017-02-13T12:44:00Z</dcterms:modified>
</cp:coreProperties>
</file>